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77B41" w:rsidRDefault="00A77B41" w:rsidP="00A77B41">
      <w:pPr>
        <w:spacing w:after="0" w:line="240" w:lineRule="auto"/>
        <w:jc w:val="center"/>
        <w:rPr>
          <w:rFonts w:ascii="Verdana" w:hAnsi="Verdana"/>
          <w:b/>
          <w:sz w:val="24"/>
          <w:szCs w:val="24"/>
        </w:rPr>
      </w:pPr>
      <w:r>
        <w:rPr>
          <w:rFonts w:ascii="Verdana" w:hAnsi="Verdana"/>
          <w:b/>
          <w:sz w:val="24"/>
          <w:szCs w:val="24"/>
        </w:rPr>
        <w:t>Universidad del Noreste</w:t>
      </w:r>
    </w:p>
    <w:p w:rsidR="00A77B41" w:rsidRDefault="00A77B41" w:rsidP="00A77B41">
      <w:pPr>
        <w:spacing w:after="0" w:line="240" w:lineRule="auto"/>
        <w:jc w:val="center"/>
        <w:rPr>
          <w:rFonts w:ascii="Verdana" w:hAnsi="Verdana"/>
          <w:b/>
          <w:sz w:val="24"/>
          <w:szCs w:val="24"/>
        </w:rPr>
      </w:pPr>
      <w:r>
        <w:rPr>
          <w:rFonts w:ascii="Verdana" w:hAnsi="Verdana"/>
          <w:b/>
          <w:sz w:val="24"/>
          <w:szCs w:val="24"/>
        </w:rPr>
        <w:t>Área de Artes, Educación y Humanidades</w:t>
      </w:r>
    </w:p>
    <w:p w:rsidR="00A77B41" w:rsidRDefault="00A77B41" w:rsidP="00A77B41">
      <w:pPr>
        <w:spacing w:after="0" w:line="240" w:lineRule="auto"/>
        <w:jc w:val="center"/>
        <w:rPr>
          <w:rFonts w:ascii="Verdana" w:hAnsi="Verdana"/>
          <w:b/>
          <w:sz w:val="24"/>
          <w:szCs w:val="24"/>
        </w:rPr>
      </w:pPr>
      <w:r>
        <w:rPr>
          <w:rFonts w:ascii="Verdana" w:hAnsi="Verdana"/>
          <w:b/>
          <w:sz w:val="24"/>
          <w:szCs w:val="24"/>
        </w:rPr>
        <w:t>Licenciatura en Educación Preescolar</w:t>
      </w:r>
    </w:p>
    <w:p w:rsidR="00A77B41" w:rsidRDefault="00A77B41" w:rsidP="00A77B41">
      <w:pPr>
        <w:spacing w:after="0" w:line="240" w:lineRule="auto"/>
        <w:rPr>
          <w:rFonts w:ascii="Verdana" w:hAnsi="Verdana"/>
          <w:b/>
          <w:sz w:val="24"/>
          <w:szCs w:val="24"/>
        </w:rPr>
      </w:pPr>
      <w:r>
        <w:rPr>
          <w:rFonts w:ascii="Verdana" w:hAnsi="Verdana"/>
          <w:b/>
          <w:sz w:val="24"/>
          <w:szCs w:val="24"/>
        </w:rPr>
        <w:t>Materia: Discurso Escrito</w:t>
      </w:r>
    </w:p>
    <w:p w:rsidR="00A77B41" w:rsidRDefault="00A77B41" w:rsidP="00A77B41">
      <w:pPr>
        <w:spacing w:after="0" w:line="240" w:lineRule="auto"/>
        <w:rPr>
          <w:rFonts w:ascii="Verdana" w:hAnsi="Verdana"/>
          <w:b/>
          <w:sz w:val="24"/>
          <w:szCs w:val="24"/>
        </w:rPr>
      </w:pPr>
      <w:r>
        <w:rPr>
          <w:rFonts w:ascii="Verdana" w:hAnsi="Verdana"/>
          <w:b/>
          <w:sz w:val="24"/>
          <w:szCs w:val="24"/>
        </w:rPr>
        <w:t>Mtro. Jorge Alberto Balderas Cruz</w:t>
      </w:r>
    </w:p>
    <w:p w:rsidR="00514A08" w:rsidRDefault="00514A08" w:rsidP="00514A08">
      <w:pPr>
        <w:jc w:val="center"/>
        <w:rPr>
          <w:rFonts w:ascii="Verdana" w:hAnsi="Verdana"/>
          <w:b/>
          <w:sz w:val="24"/>
          <w:szCs w:val="24"/>
        </w:rPr>
      </w:pPr>
      <w:r w:rsidRPr="00514A08">
        <w:rPr>
          <w:rFonts w:ascii="Verdana" w:hAnsi="Verdana"/>
          <w:b/>
          <w:sz w:val="24"/>
          <w:szCs w:val="24"/>
        </w:rPr>
        <w:t>Plantilla para análisis de texto</w:t>
      </w:r>
    </w:p>
    <w:tbl>
      <w:tblPr>
        <w:tblStyle w:val="Tablaconcuadrcula"/>
        <w:tblW w:w="0" w:type="auto"/>
        <w:jc w:val="center"/>
        <w:tblLook w:val="04A0" w:firstRow="1" w:lastRow="0" w:firstColumn="1" w:lastColumn="0" w:noHBand="0" w:noVBand="1"/>
      </w:tblPr>
      <w:tblGrid>
        <w:gridCol w:w="4618"/>
        <w:gridCol w:w="4360"/>
      </w:tblGrid>
      <w:tr w:rsidR="00514A08" w:rsidTr="00A77B41">
        <w:trPr>
          <w:jc w:val="center"/>
        </w:trPr>
        <w:tc>
          <w:tcPr>
            <w:tcW w:w="4618" w:type="dxa"/>
          </w:tcPr>
          <w:p w:rsidR="00514A08" w:rsidRPr="00A77B41" w:rsidRDefault="00514A08" w:rsidP="00A77B41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77B41">
              <w:rPr>
                <w:rFonts w:ascii="Times New Roman" w:hAnsi="Times New Roman" w:cs="Times New Roman"/>
                <w:b/>
                <w:sz w:val="24"/>
                <w:szCs w:val="24"/>
              </w:rPr>
              <w:t>Rasgo</w:t>
            </w:r>
          </w:p>
        </w:tc>
        <w:tc>
          <w:tcPr>
            <w:tcW w:w="4360" w:type="dxa"/>
          </w:tcPr>
          <w:p w:rsidR="00514A08" w:rsidRPr="00A77B41" w:rsidRDefault="00514A08" w:rsidP="00A77B41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77B41">
              <w:rPr>
                <w:rFonts w:ascii="Times New Roman" w:hAnsi="Times New Roman" w:cs="Times New Roman"/>
                <w:b/>
                <w:sz w:val="24"/>
                <w:szCs w:val="24"/>
              </w:rPr>
              <w:t>Definición</w:t>
            </w:r>
          </w:p>
        </w:tc>
      </w:tr>
      <w:tr w:rsidR="00FC3D63" w:rsidTr="00A77B41">
        <w:trPr>
          <w:jc w:val="center"/>
        </w:trPr>
        <w:tc>
          <w:tcPr>
            <w:tcW w:w="4618" w:type="dxa"/>
          </w:tcPr>
          <w:p w:rsidR="00FC3D63" w:rsidRPr="00A77B41" w:rsidRDefault="00FC3D63" w:rsidP="00FC3D63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77B41">
              <w:rPr>
                <w:rFonts w:ascii="Times New Roman" w:hAnsi="Times New Roman" w:cs="Times New Roman"/>
                <w:sz w:val="24"/>
                <w:szCs w:val="24"/>
              </w:rPr>
              <w:t>1.-</w:t>
            </w:r>
            <w:r w:rsidR="00AB12A4" w:rsidRPr="00A77B41">
              <w:rPr>
                <w:rFonts w:ascii="Times New Roman" w:hAnsi="Times New Roman" w:cs="Times New Roman"/>
                <w:sz w:val="24"/>
                <w:szCs w:val="24"/>
              </w:rPr>
              <w:t>Lectura inicial</w:t>
            </w:r>
          </w:p>
        </w:tc>
        <w:tc>
          <w:tcPr>
            <w:tcW w:w="4360" w:type="dxa"/>
          </w:tcPr>
          <w:p w:rsidR="00FC3D63" w:rsidRPr="00A77B41" w:rsidRDefault="00FC3D63" w:rsidP="00514A08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514A08" w:rsidTr="00A77B41">
        <w:trPr>
          <w:jc w:val="center"/>
        </w:trPr>
        <w:tc>
          <w:tcPr>
            <w:tcW w:w="4618" w:type="dxa"/>
          </w:tcPr>
          <w:p w:rsidR="00514A08" w:rsidRPr="00A77B41" w:rsidRDefault="00514A08" w:rsidP="00FC3D63">
            <w:pPr>
              <w:spacing w:line="36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77B41">
              <w:rPr>
                <w:rFonts w:ascii="Times New Roman" w:hAnsi="Times New Roman" w:cs="Times New Roman"/>
                <w:sz w:val="24"/>
                <w:szCs w:val="24"/>
              </w:rPr>
              <w:t>Nombre del autor:</w:t>
            </w:r>
          </w:p>
        </w:tc>
        <w:tc>
          <w:tcPr>
            <w:tcW w:w="4360" w:type="dxa"/>
          </w:tcPr>
          <w:p w:rsidR="00514A08" w:rsidRPr="00A77B41" w:rsidRDefault="00514A08" w:rsidP="00514A08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514A08" w:rsidTr="00A77B41">
        <w:trPr>
          <w:jc w:val="center"/>
        </w:trPr>
        <w:tc>
          <w:tcPr>
            <w:tcW w:w="4618" w:type="dxa"/>
          </w:tcPr>
          <w:p w:rsidR="00514A08" w:rsidRPr="00A77B41" w:rsidRDefault="00514A08" w:rsidP="00FC3D63">
            <w:pPr>
              <w:spacing w:line="36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77B41">
              <w:rPr>
                <w:rFonts w:ascii="Times New Roman" w:hAnsi="Times New Roman" w:cs="Times New Roman"/>
                <w:sz w:val="24"/>
                <w:szCs w:val="24"/>
              </w:rPr>
              <w:t>Título del documento</w:t>
            </w:r>
          </w:p>
        </w:tc>
        <w:tc>
          <w:tcPr>
            <w:tcW w:w="4360" w:type="dxa"/>
          </w:tcPr>
          <w:p w:rsidR="00514A08" w:rsidRPr="00A77B41" w:rsidRDefault="00514A08" w:rsidP="00514A08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514A08" w:rsidTr="00A77B41">
        <w:trPr>
          <w:jc w:val="center"/>
        </w:trPr>
        <w:tc>
          <w:tcPr>
            <w:tcW w:w="4618" w:type="dxa"/>
          </w:tcPr>
          <w:p w:rsidR="00514A08" w:rsidRPr="00A77B41" w:rsidRDefault="00514A08" w:rsidP="00FC3D63">
            <w:pPr>
              <w:spacing w:line="36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77B41">
              <w:rPr>
                <w:rFonts w:ascii="Times New Roman" w:hAnsi="Times New Roman" w:cs="Times New Roman"/>
                <w:sz w:val="24"/>
                <w:szCs w:val="24"/>
              </w:rPr>
              <w:t>Subtítulo(s)</w:t>
            </w:r>
          </w:p>
        </w:tc>
        <w:tc>
          <w:tcPr>
            <w:tcW w:w="4360" w:type="dxa"/>
          </w:tcPr>
          <w:p w:rsidR="00514A08" w:rsidRPr="00A77B41" w:rsidRDefault="00514A08" w:rsidP="00514A08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514A08" w:rsidTr="00A77B41">
        <w:trPr>
          <w:jc w:val="center"/>
        </w:trPr>
        <w:tc>
          <w:tcPr>
            <w:tcW w:w="4618" w:type="dxa"/>
          </w:tcPr>
          <w:p w:rsidR="00514A08" w:rsidRPr="00A77B41" w:rsidRDefault="00FC3D63" w:rsidP="00FC3D63">
            <w:pPr>
              <w:spacing w:line="36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77B41">
              <w:rPr>
                <w:rFonts w:ascii="Times New Roman" w:hAnsi="Times New Roman" w:cs="Times New Roman"/>
                <w:sz w:val="24"/>
                <w:szCs w:val="24"/>
              </w:rPr>
              <w:t>Páginas:</w:t>
            </w:r>
          </w:p>
        </w:tc>
        <w:tc>
          <w:tcPr>
            <w:tcW w:w="4360" w:type="dxa"/>
          </w:tcPr>
          <w:p w:rsidR="00514A08" w:rsidRPr="00A77B41" w:rsidRDefault="00514A08" w:rsidP="00514A08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514A08" w:rsidTr="00A77B41">
        <w:trPr>
          <w:jc w:val="center"/>
        </w:trPr>
        <w:tc>
          <w:tcPr>
            <w:tcW w:w="4618" w:type="dxa"/>
          </w:tcPr>
          <w:p w:rsidR="00514A08" w:rsidRPr="00A77B41" w:rsidRDefault="00FC3D63" w:rsidP="00FC3D63">
            <w:pPr>
              <w:spacing w:line="36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77B41">
              <w:rPr>
                <w:rFonts w:ascii="Times New Roman" w:hAnsi="Times New Roman" w:cs="Times New Roman"/>
                <w:sz w:val="24"/>
                <w:szCs w:val="24"/>
              </w:rPr>
              <w:t>Fecha de publicación</w:t>
            </w:r>
          </w:p>
        </w:tc>
        <w:tc>
          <w:tcPr>
            <w:tcW w:w="4360" w:type="dxa"/>
          </w:tcPr>
          <w:p w:rsidR="00514A08" w:rsidRPr="00A77B41" w:rsidRDefault="00514A08" w:rsidP="00514A08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514A08" w:rsidTr="00A77B41">
        <w:trPr>
          <w:jc w:val="center"/>
        </w:trPr>
        <w:tc>
          <w:tcPr>
            <w:tcW w:w="4618" w:type="dxa"/>
          </w:tcPr>
          <w:p w:rsidR="00514A08" w:rsidRPr="00A77B41" w:rsidRDefault="00FC3D63" w:rsidP="00FC3D63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77B41">
              <w:rPr>
                <w:rFonts w:ascii="Times New Roman" w:hAnsi="Times New Roman" w:cs="Times New Roman"/>
                <w:sz w:val="24"/>
                <w:szCs w:val="24"/>
              </w:rPr>
              <w:t>2.-Tomar apuntes y subrayar ideas.</w:t>
            </w:r>
          </w:p>
        </w:tc>
        <w:tc>
          <w:tcPr>
            <w:tcW w:w="4360" w:type="dxa"/>
          </w:tcPr>
          <w:p w:rsidR="00514A08" w:rsidRPr="00A77B41" w:rsidRDefault="00514A08" w:rsidP="00514A08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514A08" w:rsidTr="00A77B41">
        <w:trPr>
          <w:jc w:val="center"/>
        </w:trPr>
        <w:tc>
          <w:tcPr>
            <w:tcW w:w="4618" w:type="dxa"/>
          </w:tcPr>
          <w:p w:rsidR="00514A08" w:rsidRPr="00A77B41" w:rsidRDefault="00FC3D63" w:rsidP="00FC3D63">
            <w:pPr>
              <w:spacing w:line="36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77B41">
              <w:rPr>
                <w:rFonts w:ascii="Times New Roman" w:hAnsi="Times New Roman" w:cs="Times New Roman"/>
                <w:sz w:val="24"/>
                <w:szCs w:val="24"/>
              </w:rPr>
              <w:t>Idea principal</w:t>
            </w:r>
          </w:p>
        </w:tc>
        <w:tc>
          <w:tcPr>
            <w:tcW w:w="4360" w:type="dxa"/>
          </w:tcPr>
          <w:p w:rsidR="00514A08" w:rsidRPr="00A77B41" w:rsidRDefault="00514A08" w:rsidP="00514A08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FC3D63" w:rsidTr="00A77B41">
        <w:trPr>
          <w:jc w:val="center"/>
        </w:trPr>
        <w:tc>
          <w:tcPr>
            <w:tcW w:w="4618" w:type="dxa"/>
          </w:tcPr>
          <w:p w:rsidR="00FC3D63" w:rsidRPr="00A77B41" w:rsidRDefault="00FC3D63" w:rsidP="00FC3D63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77B41">
              <w:rPr>
                <w:rFonts w:ascii="Times New Roman" w:hAnsi="Times New Roman" w:cs="Times New Roman"/>
                <w:sz w:val="24"/>
                <w:szCs w:val="24"/>
              </w:rPr>
              <w:t>Ideas secundarias</w:t>
            </w:r>
          </w:p>
        </w:tc>
        <w:tc>
          <w:tcPr>
            <w:tcW w:w="4360" w:type="dxa"/>
          </w:tcPr>
          <w:p w:rsidR="00FC3D63" w:rsidRPr="00A77B41" w:rsidRDefault="00FC3D63" w:rsidP="00514A08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FC3D63" w:rsidTr="00A77B41">
        <w:trPr>
          <w:jc w:val="center"/>
        </w:trPr>
        <w:tc>
          <w:tcPr>
            <w:tcW w:w="4618" w:type="dxa"/>
          </w:tcPr>
          <w:p w:rsidR="00FC3D63" w:rsidRPr="00A77B41" w:rsidRDefault="00FC3D63" w:rsidP="00FC3D63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77B41">
              <w:rPr>
                <w:rFonts w:ascii="Times New Roman" w:hAnsi="Times New Roman" w:cs="Times New Roman"/>
                <w:sz w:val="24"/>
                <w:szCs w:val="24"/>
              </w:rPr>
              <w:t>Conclusiones</w:t>
            </w:r>
          </w:p>
        </w:tc>
        <w:tc>
          <w:tcPr>
            <w:tcW w:w="4360" w:type="dxa"/>
          </w:tcPr>
          <w:p w:rsidR="00FC3D63" w:rsidRPr="00A77B41" w:rsidRDefault="00FC3D63" w:rsidP="00514A08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FC3D63" w:rsidTr="00A77B41">
        <w:trPr>
          <w:jc w:val="center"/>
        </w:trPr>
        <w:tc>
          <w:tcPr>
            <w:tcW w:w="4618" w:type="dxa"/>
          </w:tcPr>
          <w:p w:rsidR="00FC3D63" w:rsidRPr="00A77B41" w:rsidRDefault="00FC3D63" w:rsidP="00FC3D63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77B41">
              <w:rPr>
                <w:rFonts w:ascii="Times New Roman" w:hAnsi="Times New Roman" w:cs="Times New Roman"/>
                <w:sz w:val="24"/>
                <w:szCs w:val="24"/>
              </w:rPr>
              <w:t>Preguntas que surgen del texto:_</w:t>
            </w:r>
          </w:p>
        </w:tc>
        <w:tc>
          <w:tcPr>
            <w:tcW w:w="4360" w:type="dxa"/>
          </w:tcPr>
          <w:p w:rsidR="00FC3D63" w:rsidRPr="00A77B41" w:rsidRDefault="00FC3D63" w:rsidP="00514A08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FC3D63" w:rsidTr="00A77B41">
        <w:trPr>
          <w:jc w:val="center"/>
        </w:trPr>
        <w:tc>
          <w:tcPr>
            <w:tcW w:w="4618" w:type="dxa"/>
          </w:tcPr>
          <w:p w:rsidR="00FC3D63" w:rsidRPr="00A77B41" w:rsidRDefault="00FC3D63" w:rsidP="00FC3D63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77B41">
              <w:rPr>
                <w:rFonts w:ascii="Times New Roman" w:hAnsi="Times New Roman" w:cs="Times New Roman"/>
                <w:sz w:val="24"/>
                <w:szCs w:val="24"/>
              </w:rPr>
              <w:t>3.- Resumen y análisis.</w:t>
            </w:r>
          </w:p>
        </w:tc>
        <w:tc>
          <w:tcPr>
            <w:tcW w:w="4360" w:type="dxa"/>
          </w:tcPr>
          <w:p w:rsidR="00FC3D63" w:rsidRPr="00A77B41" w:rsidRDefault="00FC3D63" w:rsidP="00514A08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FC3D63" w:rsidTr="00A77B41">
        <w:trPr>
          <w:jc w:val="center"/>
        </w:trPr>
        <w:tc>
          <w:tcPr>
            <w:tcW w:w="4618" w:type="dxa"/>
          </w:tcPr>
          <w:p w:rsidR="00FC3D63" w:rsidRPr="00A77B41" w:rsidRDefault="00FC3D63" w:rsidP="00FC3D63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77B41">
              <w:rPr>
                <w:rFonts w:ascii="Times New Roman" w:hAnsi="Times New Roman" w:cs="Times New Roman"/>
                <w:sz w:val="24"/>
                <w:szCs w:val="24"/>
              </w:rPr>
              <w:t>Resumen del texto en general (no más de 15 líneas).</w:t>
            </w:r>
          </w:p>
        </w:tc>
        <w:tc>
          <w:tcPr>
            <w:tcW w:w="4360" w:type="dxa"/>
          </w:tcPr>
          <w:p w:rsidR="00FC3D63" w:rsidRPr="00A77B41" w:rsidRDefault="00FC3D63" w:rsidP="00514A08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FC3D63" w:rsidTr="00A77B41">
        <w:trPr>
          <w:jc w:val="center"/>
        </w:trPr>
        <w:tc>
          <w:tcPr>
            <w:tcW w:w="4618" w:type="dxa"/>
          </w:tcPr>
          <w:p w:rsidR="00FC3D63" w:rsidRPr="00A77B41" w:rsidRDefault="00FC3D63" w:rsidP="00FC3D63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77B41">
              <w:rPr>
                <w:rFonts w:ascii="Times New Roman" w:hAnsi="Times New Roman" w:cs="Times New Roman"/>
                <w:sz w:val="24"/>
                <w:szCs w:val="24"/>
              </w:rPr>
              <w:t>Análisis del texto.</w:t>
            </w:r>
          </w:p>
        </w:tc>
        <w:tc>
          <w:tcPr>
            <w:tcW w:w="4360" w:type="dxa"/>
          </w:tcPr>
          <w:p w:rsidR="00FC3D63" w:rsidRPr="00A77B41" w:rsidRDefault="00FC3D63" w:rsidP="00514A08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FC3D63" w:rsidTr="00A77B41">
        <w:trPr>
          <w:jc w:val="center"/>
        </w:trPr>
        <w:tc>
          <w:tcPr>
            <w:tcW w:w="4618" w:type="dxa"/>
          </w:tcPr>
          <w:p w:rsidR="00FC3D63" w:rsidRPr="00A77B41" w:rsidRDefault="00FC3D63" w:rsidP="00FC3D63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77B41">
              <w:rPr>
                <w:rFonts w:ascii="Times New Roman" w:hAnsi="Times New Roman" w:cs="Times New Roman"/>
                <w:sz w:val="24"/>
                <w:szCs w:val="24"/>
              </w:rPr>
              <w:t>¿Qué está afirmando el escritor?</w:t>
            </w:r>
          </w:p>
        </w:tc>
        <w:tc>
          <w:tcPr>
            <w:tcW w:w="4360" w:type="dxa"/>
          </w:tcPr>
          <w:p w:rsidR="00FC3D63" w:rsidRPr="00A77B41" w:rsidRDefault="00FC3D63" w:rsidP="00514A08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FC3D63" w:rsidTr="00A77B41">
        <w:trPr>
          <w:jc w:val="center"/>
        </w:trPr>
        <w:tc>
          <w:tcPr>
            <w:tcW w:w="4618" w:type="dxa"/>
          </w:tcPr>
          <w:p w:rsidR="00FC3D63" w:rsidRPr="00A77B41" w:rsidRDefault="00FC3D63" w:rsidP="00FC3D63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77B41">
              <w:rPr>
                <w:rFonts w:ascii="Times New Roman" w:hAnsi="Times New Roman" w:cs="Times New Roman"/>
                <w:sz w:val="24"/>
                <w:szCs w:val="24"/>
              </w:rPr>
              <w:t>4.-Reflexiones</w:t>
            </w:r>
          </w:p>
        </w:tc>
        <w:tc>
          <w:tcPr>
            <w:tcW w:w="4360" w:type="dxa"/>
          </w:tcPr>
          <w:p w:rsidR="00FC3D63" w:rsidRPr="00A77B41" w:rsidRDefault="00FC3D63" w:rsidP="00514A08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FC3D63" w:rsidTr="00A77B41">
        <w:trPr>
          <w:jc w:val="center"/>
        </w:trPr>
        <w:tc>
          <w:tcPr>
            <w:tcW w:w="4618" w:type="dxa"/>
          </w:tcPr>
          <w:p w:rsidR="00FC3D63" w:rsidRPr="00A77B41" w:rsidRDefault="00FC3D63" w:rsidP="00FC3D63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77B41">
              <w:rPr>
                <w:rFonts w:ascii="Times New Roman" w:hAnsi="Times New Roman" w:cs="Times New Roman"/>
                <w:sz w:val="24"/>
                <w:szCs w:val="24"/>
              </w:rPr>
              <w:t xml:space="preserve">Si yo fuera el autor ¿qué mejoraría del texto? </w:t>
            </w:r>
          </w:p>
        </w:tc>
        <w:tc>
          <w:tcPr>
            <w:tcW w:w="4360" w:type="dxa"/>
          </w:tcPr>
          <w:p w:rsidR="00FC3D63" w:rsidRPr="00A77B41" w:rsidRDefault="00FC3D63" w:rsidP="00514A08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FC3D63" w:rsidTr="00A77B41">
        <w:trPr>
          <w:jc w:val="center"/>
        </w:trPr>
        <w:tc>
          <w:tcPr>
            <w:tcW w:w="4618" w:type="dxa"/>
          </w:tcPr>
          <w:p w:rsidR="00FC3D63" w:rsidRPr="00A77B41" w:rsidRDefault="00FC3D63" w:rsidP="00FC3D63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77B41">
              <w:rPr>
                <w:rFonts w:ascii="Times New Roman" w:hAnsi="Times New Roman" w:cs="Times New Roman"/>
                <w:sz w:val="24"/>
                <w:szCs w:val="24"/>
              </w:rPr>
              <w:t>¿Cuál fue el nuevo conocimiento que incorporé a mi acervo cultural?</w:t>
            </w:r>
          </w:p>
        </w:tc>
        <w:tc>
          <w:tcPr>
            <w:tcW w:w="4360" w:type="dxa"/>
          </w:tcPr>
          <w:p w:rsidR="00FC3D63" w:rsidRPr="00A77B41" w:rsidRDefault="00FC3D63" w:rsidP="00514A08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FC3D63" w:rsidTr="00A77B41">
        <w:trPr>
          <w:jc w:val="center"/>
        </w:trPr>
        <w:tc>
          <w:tcPr>
            <w:tcW w:w="4618" w:type="dxa"/>
          </w:tcPr>
          <w:p w:rsidR="00FC3D63" w:rsidRPr="00A77B41" w:rsidRDefault="00FC3D63" w:rsidP="00FC3D63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77B41">
              <w:rPr>
                <w:rFonts w:ascii="Times New Roman" w:hAnsi="Times New Roman" w:cs="Times New Roman"/>
                <w:sz w:val="24"/>
                <w:szCs w:val="24"/>
              </w:rPr>
              <w:t>¿Puedo comparar este texto con algún otro que haya leído antes de temática similar?</w:t>
            </w:r>
          </w:p>
        </w:tc>
        <w:tc>
          <w:tcPr>
            <w:tcW w:w="4360" w:type="dxa"/>
          </w:tcPr>
          <w:p w:rsidR="00FC3D63" w:rsidRPr="00A77B41" w:rsidRDefault="00FC3D63" w:rsidP="00514A08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FC3D63" w:rsidTr="00A77B41">
        <w:trPr>
          <w:jc w:val="center"/>
        </w:trPr>
        <w:tc>
          <w:tcPr>
            <w:tcW w:w="4618" w:type="dxa"/>
          </w:tcPr>
          <w:p w:rsidR="00FC3D63" w:rsidRPr="00A77B41" w:rsidRDefault="00FC3D63" w:rsidP="00FC3D63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77B41">
              <w:rPr>
                <w:rFonts w:ascii="Times New Roman" w:hAnsi="Times New Roman" w:cs="Times New Roman"/>
                <w:sz w:val="24"/>
                <w:szCs w:val="24"/>
              </w:rPr>
              <w:t>¿Este texto es relevante para mi ejercicio profesional? ¿Por qué?</w:t>
            </w:r>
          </w:p>
        </w:tc>
        <w:tc>
          <w:tcPr>
            <w:tcW w:w="4360" w:type="dxa"/>
          </w:tcPr>
          <w:p w:rsidR="00FC3D63" w:rsidRPr="00A77B41" w:rsidRDefault="00FC3D63" w:rsidP="00514A08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6946B9" w:rsidRPr="00514A08" w:rsidRDefault="00CE3646" w:rsidP="00514A08">
      <w:pPr>
        <w:rPr>
          <w:rFonts w:ascii="Verdana" w:hAnsi="Verdana"/>
          <w:b/>
          <w:sz w:val="24"/>
          <w:szCs w:val="24"/>
        </w:rPr>
      </w:pPr>
      <w:r>
        <w:rPr>
          <w:rFonts w:ascii="Source Sans Pro" w:hAnsi="Source Sans Pro"/>
          <w:noProof/>
          <w:color w:val="049CCF"/>
          <w:sz w:val="29"/>
          <w:szCs w:val="29"/>
          <w:shd w:val="clear" w:color="auto" w:fill="FFFFFF"/>
        </w:rPr>
        <w:drawing>
          <wp:inline distT="0" distB="0" distL="0" distR="0">
            <wp:extent cx="836930" cy="297180"/>
            <wp:effectExtent l="0" t="0" r="1270" b="7620"/>
            <wp:docPr id="1" name="Imagen 1" descr="Licencia de Creative Commons">
              <a:hlinkClick xmlns:a="http://schemas.openxmlformats.org/drawingml/2006/main" r:id="rId4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Licencia de Creative Commons">
                      <a:hlinkClick r:id="rId4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36930" cy="2971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Source Sans Pro" w:hAnsi="Source Sans Pro"/>
          <w:color w:val="464646"/>
          <w:sz w:val="29"/>
          <w:szCs w:val="29"/>
        </w:rPr>
        <w:br/>
      </w:r>
      <w:r>
        <w:rPr>
          <w:rFonts w:ascii="Source Sans Pro" w:hAnsi="Source Sans Pro"/>
          <w:color w:val="464646"/>
          <w:sz w:val="29"/>
          <w:szCs w:val="29"/>
          <w:shd w:val="clear" w:color="auto" w:fill="FFFFFF"/>
        </w:rPr>
        <w:t>2019 Plantilla para análisis de lectura</w:t>
      </w:r>
      <w:r>
        <w:rPr>
          <w:rFonts w:ascii="Source Sans Pro" w:hAnsi="Source Sans Pro"/>
          <w:color w:val="464646"/>
          <w:sz w:val="29"/>
          <w:szCs w:val="29"/>
          <w:shd w:val="clear" w:color="auto" w:fill="FFFFFF"/>
        </w:rPr>
        <w:t xml:space="preserve"> </w:t>
      </w:r>
      <w:bookmarkStart w:id="0" w:name="_GoBack"/>
      <w:bookmarkEnd w:id="0"/>
      <w:proofErr w:type="spellStart"/>
      <w:r>
        <w:rPr>
          <w:rFonts w:ascii="Source Sans Pro" w:hAnsi="Source Sans Pro"/>
          <w:color w:val="464646"/>
          <w:sz w:val="29"/>
          <w:szCs w:val="29"/>
          <w:shd w:val="clear" w:color="auto" w:fill="FFFFFF"/>
        </w:rPr>
        <w:t>by</w:t>
      </w:r>
      <w:proofErr w:type="spellEnd"/>
      <w:r>
        <w:rPr>
          <w:rFonts w:ascii="Source Sans Pro" w:hAnsi="Source Sans Pro"/>
          <w:color w:val="464646"/>
          <w:sz w:val="29"/>
          <w:szCs w:val="29"/>
          <w:shd w:val="clear" w:color="auto" w:fill="FFFFFF"/>
        </w:rPr>
        <w:t> Jorge Balderas </w:t>
      </w:r>
      <w:proofErr w:type="spellStart"/>
      <w:r>
        <w:rPr>
          <w:rFonts w:ascii="Source Sans Pro" w:hAnsi="Source Sans Pro"/>
          <w:color w:val="464646"/>
          <w:sz w:val="29"/>
          <w:szCs w:val="29"/>
          <w:shd w:val="clear" w:color="auto" w:fill="FFFFFF"/>
        </w:rPr>
        <w:t>is</w:t>
      </w:r>
      <w:proofErr w:type="spellEnd"/>
      <w:r>
        <w:rPr>
          <w:rFonts w:ascii="Source Sans Pro" w:hAnsi="Source Sans Pro"/>
          <w:color w:val="464646"/>
          <w:sz w:val="29"/>
          <w:szCs w:val="29"/>
          <w:shd w:val="clear" w:color="auto" w:fill="FFFFFF"/>
        </w:rPr>
        <w:t xml:space="preserve"> </w:t>
      </w:r>
      <w:proofErr w:type="spellStart"/>
      <w:r>
        <w:rPr>
          <w:rFonts w:ascii="Source Sans Pro" w:hAnsi="Source Sans Pro"/>
          <w:color w:val="464646"/>
          <w:sz w:val="29"/>
          <w:szCs w:val="29"/>
          <w:shd w:val="clear" w:color="auto" w:fill="FFFFFF"/>
        </w:rPr>
        <w:t>licensed</w:t>
      </w:r>
      <w:proofErr w:type="spellEnd"/>
      <w:r>
        <w:rPr>
          <w:rFonts w:ascii="Source Sans Pro" w:hAnsi="Source Sans Pro"/>
          <w:color w:val="464646"/>
          <w:sz w:val="29"/>
          <w:szCs w:val="29"/>
          <w:shd w:val="clear" w:color="auto" w:fill="FFFFFF"/>
        </w:rPr>
        <w:t xml:space="preserve"> </w:t>
      </w:r>
      <w:proofErr w:type="spellStart"/>
      <w:r>
        <w:rPr>
          <w:rFonts w:ascii="Source Sans Pro" w:hAnsi="Source Sans Pro"/>
          <w:color w:val="464646"/>
          <w:sz w:val="29"/>
          <w:szCs w:val="29"/>
          <w:shd w:val="clear" w:color="auto" w:fill="FFFFFF"/>
        </w:rPr>
        <w:t>under</w:t>
      </w:r>
      <w:proofErr w:type="spellEnd"/>
      <w:r>
        <w:rPr>
          <w:rFonts w:ascii="Source Sans Pro" w:hAnsi="Source Sans Pro"/>
          <w:color w:val="464646"/>
          <w:sz w:val="29"/>
          <w:szCs w:val="29"/>
          <w:shd w:val="clear" w:color="auto" w:fill="FFFFFF"/>
        </w:rPr>
        <w:t xml:space="preserve"> a </w:t>
      </w:r>
      <w:proofErr w:type="spellStart"/>
      <w:r>
        <w:fldChar w:fldCharType="begin"/>
      </w:r>
      <w:r>
        <w:instrText xml:space="preserve"> HYPERLINK "http://creativecommons.org/licenses/by-nc-sa/4.0/" </w:instrText>
      </w:r>
      <w:r>
        <w:fldChar w:fldCharType="separate"/>
      </w:r>
      <w:r>
        <w:rPr>
          <w:rStyle w:val="Hipervnculo"/>
          <w:rFonts w:ascii="Source Sans Pro" w:hAnsi="Source Sans Pro"/>
          <w:color w:val="049CCF"/>
          <w:sz w:val="29"/>
          <w:szCs w:val="29"/>
          <w:u w:val="none"/>
          <w:shd w:val="clear" w:color="auto" w:fill="FFFFFF"/>
        </w:rPr>
        <w:t>Creative</w:t>
      </w:r>
      <w:proofErr w:type="spellEnd"/>
      <w:r>
        <w:rPr>
          <w:rStyle w:val="Hipervnculo"/>
          <w:rFonts w:ascii="Source Sans Pro" w:hAnsi="Source Sans Pro"/>
          <w:color w:val="049CCF"/>
          <w:sz w:val="29"/>
          <w:szCs w:val="29"/>
          <w:u w:val="none"/>
          <w:shd w:val="clear" w:color="auto" w:fill="FFFFFF"/>
        </w:rPr>
        <w:t xml:space="preserve"> </w:t>
      </w:r>
      <w:proofErr w:type="spellStart"/>
      <w:r>
        <w:rPr>
          <w:rStyle w:val="Hipervnculo"/>
          <w:rFonts w:ascii="Source Sans Pro" w:hAnsi="Source Sans Pro"/>
          <w:color w:val="049CCF"/>
          <w:sz w:val="29"/>
          <w:szCs w:val="29"/>
          <w:u w:val="none"/>
          <w:shd w:val="clear" w:color="auto" w:fill="FFFFFF"/>
        </w:rPr>
        <w:t>Commons</w:t>
      </w:r>
      <w:proofErr w:type="spellEnd"/>
      <w:r>
        <w:rPr>
          <w:rStyle w:val="Hipervnculo"/>
          <w:rFonts w:ascii="Source Sans Pro" w:hAnsi="Source Sans Pro"/>
          <w:color w:val="049CCF"/>
          <w:sz w:val="29"/>
          <w:szCs w:val="29"/>
          <w:u w:val="none"/>
          <w:shd w:val="clear" w:color="auto" w:fill="FFFFFF"/>
        </w:rPr>
        <w:t xml:space="preserve"> Reconocimiento-</w:t>
      </w:r>
      <w:proofErr w:type="spellStart"/>
      <w:r>
        <w:rPr>
          <w:rStyle w:val="Hipervnculo"/>
          <w:rFonts w:ascii="Source Sans Pro" w:hAnsi="Source Sans Pro"/>
          <w:color w:val="049CCF"/>
          <w:sz w:val="29"/>
          <w:szCs w:val="29"/>
          <w:u w:val="none"/>
          <w:shd w:val="clear" w:color="auto" w:fill="FFFFFF"/>
        </w:rPr>
        <w:t>NoComercial</w:t>
      </w:r>
      <w:proofErr w:type="spellEnd"/>
      <w:r>
        <w:rPr>
          <w:rStyle w:val="Hipervnculo"/>
          <w:rFonts w:ascii="Source Sans Pro" w:hAnsi="Source Sans Pro"/>
          <w:color w:val="049CCF"/>
          <w:sz w:val="29"/>
          <w:szCs w:val="29"/>
          <w:u w:val="none"/>
          <w:shd w:val="clear" w:color="auto" w:fill="FFFFFF"/>
        </w:rPr>
        <w:t>-</w:t>
      </w:r>
      <w:proofErr w:type="spellStart"/>
      <w:r>
        <w:rPr>
          <w:rStyle w:val="Hipervnculo"/>
          <w:rFonts w:ascii="Source Sans Pro" w:hAnsi="Source Sans Pro"/>
          <w:color w:val="049CCF"/>
          <w:sz w:val="29"/>
          <w:szCs w:val="29"/>
          <w:u w:val="none"/>
          <w:shd w:val="clear" w:color="auto" w:fill="FFFFFF"/>
        </w:rPr>
        <w:t>CompartirIgual</w:t>
      </w:r>
      <w:proofErr w:type="spellEnd"/>
      <w:r>
        <w:rPr>
          <w:rStyle w:val="Hipervnculo"/>
          <w:rFonts w:ascii="Source Sans Pro" w:hAnsi="Source Sans Pro"/>
          <w:color w:val="049CCF"/>
          <w:sz w:val="29"/>
          <w:szCs w:val="29"/>
          <w:u w:val="none"/>
          <w:shd w:val="clear" w:color="auto" w:fill="FFFFFF"/>
        </w:rPr>
        <w:t xml:space="preserve"> 4.0 Internacional </w:t>
      </w:r>
      <w:proofErr w:type="spellStart"/>
      <w:r>
        <w:rPr>
          <w:rStyle w:val="Hipervnculo"/>
          <w:rFonts w:ascii="Source Sans Pro" w:hAnsi="Source Sans Pro"/>
          <w:color w:val="049CCF"/>
          <w:sz w:val="29"/>
          <w:szCs w:val="29"/>
          <w:u w:val="none"/>
          <w:shd w:val="clear" w:color="auto" w:fill="FFFFFF"/>
        </w:rPr>
        <w:t>License</w:t>
      </w:r>
      <w:proofErr w:type="spellEnd"/>
      <w:r>
        <w:fldChar w:fldCharType="end"/>
      </w:r>
      <w:r>
        <w:rPr>
          <w:rFonts w:ascii="Source Sans Pro" w:hAnsi="Source Sans Pro"/>
          <w:color w:val="464646"/>
          <w:sz w:val="29"/>
          <w:szCs w:val="29"/>
          <w:shd w:val="clear" w:color="auto" w:fill="FFFFFF"/>
        </w:rPr>
        <w:t>.</w:t>
      </w:r>
      <w:r w:rsidR="006946B9">
        <w:rPr>
          <w:rFonts w:ascii="Arial" w:hAnsi="Arial" w:cs="Arial"/>
          <w:color w:val="464646"/>
          <w:sz w:val="29"/>
          <w:szCs w:val="29"/>
        </w:rPr>
        <w:br/>
      </w:r>
    </w:p>
    <w:sectPr w:rsidR="006946B9" w:rsidRPr="00514A08" w:rsidSect="00A77B41">
      <w:pgSz w:w="12240" w:h="15840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Source Sans Pro">
    <w:charset w:val="00"/>
    <w:family w:val="swiss"/>
    <w:pitch w:val="variable"/>
    <w:sig w:usb0="600002F7" w:usb1="02000001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6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F11D8"/>
    <w:rsid w:val="00342D63"/>
    <w:rsid w:val="00514A08"/>
    <w:rsid w:val="006946B9"/>
    <w:rsid w:val="008C2B32"/>
    <w:rsid w:val="00A77B41"/>
    <w:rsid w:val="00AB12A4"/>
    <w:rsid w:val="00BF11D8"/>
    <w:rsid w:val="00CE3646"/>
    <w:rsid w:val="00DA0E2E"/>
    <w:rsid w:val="00FC3D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A8B8C8A"/>
  <w15:docId w15:val="{BCC4D55F-F729-4D37-B82E-8C10E7B3795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s-MX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59"/>
    <w:rsid w:val="00514A0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vnculo">
    <w:name w:val="Hyperlink"/>
    <w:basedOn w:val="Fuentedeprrafopredeter"/>
    <w:uiPriority w:val="99"/>
    <w:semiHidden/>
    <w:unhideWhenUsed/>
    <w:rsid w:val="006946B9"/>
    <w:rPr>
      <w:color w:val="0000FF"/>
      <w:u w:val="single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6946B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6946B9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hyperlink" Target="http://creativecommons.org/licenses/by-nc-sa/4.0/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170</Words>
  <Characters>939</Characters>
  <Application>Microsoft Office Word</Application>
  <DocSecurity>0</DocSecurity>
  <Lines>7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Jorge Balderas</dc:creator>
  <cp:lastModifiedBy>Juan Alberto Balderas Cruz</cp:lastModifiedBy>
  <cp:revision>4</cp:revision>
  <dcterms:created xsi:type="dcterms:W3CDTF">2019-06-23T01:11:00Z</dcterms:created>
  <dcterms:modified xsi:type="dcterms:W3CDTF">2019-06-23T01:22:00Z</dcterms:modified>
</cp:coreProperties>
</file>